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3E7" w:rsidRPr="000853E7" w:rsidRDefault="000853E7" w:rsidP="000853E7">
      <w:pPr>
        <w:pStyle w:val="a9"/>
        <w:jc w:val="center"/>
        <w:rPr>
          <w:rFonts w:ascii="Times New Roman" w:hAnsi="Times New Roman" w:cs="Times New Roman"/>
          <w:b/>
          <w:i/>
          <w:sz w:val="28"/>
          <w:szCs w:val="26"/>
        </w:rPr>
      </w:pPr>
      <w:r w:rsidRPr="000853E7">
        <w:rPr>
          <w:rFonts w:ascii="Times New Roman" w:hAnsi="Times New Roman" w:cs="Times New Roman"/>
          <w:b/>
          <w:i/>
          <w:sz w:val="28"/>
          <w:szCs w:val="26"/>
        </w:rPr>
        <w:t>Муниципальное бюджетное дошкольное образовательное учреждение  «Детский сад № 9 «</w:t>
      </w:r>
      <w:proofErr w:type="spellStart"/>
      <w:r w:rsidRPr="000853E7">
        <w:rPr>
          <w:rFonts w:ascii="Times New Roman" w:hAnsi="Times New Roman" w:cs="Times New Roman"/>
          <w:b/>
          <w:i/>
          <w:sz w:val="28"/>
          <w:szCs w:val="26"/>
        </w:rPr>
        <w:t>Табарак</w:t>
      </w:r>
      <w:proofErr w:type="spellEnd"/>
      <w:r w:rsidRPr="000853E7">
        <w:rPr>
          <w:rFonts w:ascii="Times New Roman" w:hAnsi="Times New Roman" w:cs="Times New Roman"/>
          <w:b/>
          <w:i/>
          <w:sz w:val="28"/>
          <w:szCs w:val="26"/>
        </w:rPr>
        <w:t xml:space="preserve">» г. Гудермес </w:t>
      </w:r>
    </w:p>
    <w:p w:rsidR="000853E7" w:rsidRPr="000853E7" w:rsidRDefault="000853E7" w:rsidP="000853E7">
      <w:pPr>
        <w:pStyle w:val="a9"/>
        <w:jc w:val="center"/>
        <w:rPr>
          <w:rFonts w:ascii="Times New Roman" w:hAnsi="Times New Roman" w:cs="Times New Roman"/>
          <w:b/>
          <w:i/>
          <w:sz w:val="28"/>
          <w:szCs w:val="26"/>
        </w:rPr>
      </w:pPr>
      <w:r w:rsidRPr="000853E7">
        <w:rPr>
          <w:rFonts w:ascii="Times New Roman" w:hAnsi="Times New Roman" w:cs="Times New Roman"/>
          <w:b/>
          <w:i/>
          <w:sz w:val="28"/>
          <w:szCs w:val="26"/>
        </w:rPr>
        <w:t>Гудермесского муниципального района»</w:t>
      </w:r>
    </w:p>
    <w:p w:rsidR="000853E7" w:rsidRDefault="000853E7" w:rsidP="000853E7">
      <w:pPr>
        <w:pStyle w:val="a9"/>
        <w:jc w:val="center"/>
        <w:rPr>
          <w:rFonts w:ascii="Times New Roman" w:hAnsi="Times New Roman" w:cs="Times New Roman"/>
          <w:sz w:val="28"/>
          <w:szCs w:val="26"/>
        </w:rPr>
      </w:pPr>
    </w:p>
    <w:p w:rsidR="000853E7" w:rsidRDefault="000853E7" w:rsidP="000853E7">
      <w:pPr>
        <w:pStyle w:val="a9"/>
        <w:jc w:val="center"/>
        <w:rPr>
          <w:rFonts w:ascii="Times New Roman" w:hAnsi="Times New Roman" w:cs="Times New Roman"/>
          <w:sz w:val="28"/>
          <w:szCs w:val="26"/>
        </w:rPr>
      </w:pPr>
    </w:p>
    <w:p w:rsidR="000853E7" w:rsidRDefault="000853E7" w:rsidP="000853E7">
      <w:pPr>
        <w:pStyle w:val="a9"/>
        <w:jc w:val="center"/>
        <w:rPr>
          <w:rFonts w:ascii="Times New Roman" w:hAnsi="Times New Roman" w:cs="Times New Roman"/>
          <w:sz w:val="28"/>
          <w:szCs w:val="26"/>
        </w:rPr>
      </w:pPr>
    </w:p>
    <w:p w:rsidR="000853E7" w:rsidRPr="00562ABE" w:rsidRDefault="000853E7" w:rsidP="000853E7">
      <w:pPr>
        <w:pStyle w:val="a9"/>
        <w:jc w:val="center"/>
        <w:rPr>
          <w:rFonts w:ascii="Times New Roman" w:hAnsi="Times New Roman" w:cs="Times New Roman"/>
          <w:sz w:val="28"/>
          <w:szCs w:val="26"/>
        </w:rPr>
      </w:pPr>
    </w:p>
    <w:p w:rsidR="000853E7" w:rsidRDefault="009903B1" w:rsidP="000853E7">
      <w:pPr>
        <w:pBdr>
          <w:bottom w:val="single" w:sz="8" w:space="15" w:color="E6E6E6"/>
        </w:pBdr>
        <w:shd w:val="clear" w:color="auto" w:fill="FFFFFF"/>
        <w:spacing w:after="150" w:line="449" w:lineRule="atLeast"/>
        <w:jc w:val="center"/>
        <w:outlineLvl w:val="0"/>
        <w:rPr>
          <w:rFonts w:ascii="Times New Roman" w:eastAsia="Times New Roman" w:hAnsi="Times New Roman" w:cs="Times New Roman"/>
          <w:b/>
          <w:i/>
          <w:iCs/>
          <w:color w:val="2F2D26"/>
          <w:kern w:val="36"/>
          <w:sz w:val="36"/>
          <w:szCs w:val="28"/>
        </w:rPr>
      </w:pPr>
      <w:r w:rsidRPr="000853E7">
        <w:rPr>
          <w:rFonts w:ascii="Times New Roman" w:eastAsia="Times New Roman" w:hAnsi="Times New Roman" w:cs="Times New Roman"/>
          <w:b/>
          <w:i/>
          <w:iCs/>
          <w:color w:val="2F2D26"/>
          <w:kern w:val="36"/>
          <w:sz w:val="36"/>
          <w:szCs w:val="28"/>
        </w:rPr>
        <w:t xml:space="preserve">Занятие </w:t>
      </w:r>
      <w:r w:rsidR="000853E7">
        <w:rPr>
          <w:rFonts w:ascii="Times New Roman" w:eastAsia="Times New Roman" w:hAnsi="Times New Roman" w:cs="Times New Roman"/>
          <w:b/>
          <w:i/>
          <w:iCs/>
          <w:color w:val="2F2D26"/>
          <w:kern w:val="36"/>
          <w:sz w:val="36"/>
          <w:szCs w:val="28"/>
        </w:rPr>
        <w:t>в старшей группе «</w:t>
      </w:r>
      <w:r w:rsidR="0048786F">
        <w:rPr>
          <w:rFonts w:ascii="Times New Roman" w:eastAsia="Times New Roman" w:hAnsi="Times New Roman" w:cs="Times New Roman"/>
          <w:b/>
          <w:i/>
          <w:iCs/>
          <w:color w:val="2F2D26"/>
          <w:kern w:val="36"/>
          <w:sz w:val="36"/>
          <w:szCs w:val="28"/>
        </w:rPr>
        <w:t>Звездочки</w:t>
      </w:r>
      <w:r w:rsidR="000853E7">
        <w:rPr>
          <w:rFonts w:ascii="Times New Roman" w:eastAsia="Times New Roman" w:hAnsi="Times New Roman" w:cs="Times New Roman"/>
          <w:b/>
          <w:i/>
          <w:iCs/>
          <w:color w:val="2F2D26"/>
          <w:kern w:val="36"/>
          <w:sz w:val="36"/>
          <w:szCs w:val="28"/>
        </w:rPr>
        <w:t>»</w:t>
      </w:r>
    </w:p>
    <w:p w:rsidR="009903B1" w:rsidRDefault="009903B1" w:rsidP="000853E7">
      <w:pPr>
        <w:pBdr>
          <w:bottom w:val="single" w:sz="8" w:space="15" w:color="E6E6E6"/>
        </w:pBdr>
        <w:shd w:val="clear" w:color="auto" w:fill="FFFFFF"/>
        <w:spacing w:after="150" w:line="449" w:lineRule="atLeast"/>
        <w:jc w:val="center"/>
        <w:outlineLvl w:val="0"/>
        <w:rPr>
          <w:rFonts w:ascii="Times New Roman" w:eastAsia="Times New Roman" w:hAnsi="Times New Roman" w:cs="Times New Roman"/>
          <w:b/>
          <w:i/>
          <w:iCs/>
          <w:color w:val="2F2D26"/>
          <w:kern w:val="36"/>
          <w:sz w:val="36"/>
          <w:szCs w:val="28"/>
        </w:rPr>
      </w:pPr>
      <w:r w:rsidRPr="000853E7">
        <w:rPr>
          <w:rFonts w:ascii="Times New Roman" w:eastAsia="Times New Roman" w:hAnsi="Times New Roman" w:cs="Times New Roman"/>
          <w:b/>
          <w:i/>
          <w:iCs/>
          <w:color w:val="2F2D26"/>
          <w:kern w:val="36"/>
          <w:sz w:val="36"/>
          <w:szCs w:val="28"/>
        </w:rPr>
        <w:t>по изучению ПДД «Для чего нужны дорожные знаки»</w:t>
      </w:r>
    </w:p>
    <w:p w:rsidR="000853E7" w:rsidRDefault="000853E7" w:rsidP="000853E7">
      <w:pPr>
        <w:pBdr>
          <w:bottom w:val="single" w:sz="8" w:space="15" w:color="E6E6E6"/>
        </w:pBdr>
        <w:shd w:val="clear" w:color="auto" w:fill="FFFFFF"/>
        <w:spacing w:after="150" w:line="449" w:lineRule="atLeast"/>
        <w:jc w:val="center"/>
        <w:outlineLvl w:val="0"/>
        <w:rPr>
          <w:rFonts w:ascii="Times New Roman" w:eastAsia="Times New Roman" w:hAnsi="Times New Roman" w:cs="Times New Roman"/>
          <w:b/>
          <w:i/>
          <w:iCs/>
          <w:color w:val="2F2D26"/>
          <w:kern w:val="36"/>
          <w:sz w:val="36"/>
          <w:szCs w:val="28"/>
        </w:rPr>
      </w:pPr>
    </w:p>
    <w:p w:rsidR="000853E7" w:rsidRPr="000853E7" w:rsidRDefault="000853E7" w:rsidP="000853E7">
      <w:pPr>
        <w:pBdr>
          <w:bottom w:val="single" w:sz="8" w:space="15" w:color="E6E6E6"/>
        </w:pBdr>
        <w:shd w:val="clear" w:color="auto" w:fill="FFFFFF"/>
        <w:spacing w:after="150" w:line="449" w:lineRule="atLeast"/>
        <w:jc w:val="center"/>
        <w:outlineLvl w:val="0"/>
        <w:rPr>
          <w:rFonts w:ascii="Times New Roman" w:eastAsia="Times New Roman" w:hAnsi="Times New Roman" w:cs="Times New Roman"/>
          <w:b/>
          <w:i/>
          <w:iCs/>
          <w:color w:val="2F2D26"/>
          <w:kern w:val="36"/>
          <w:sz w:val="36"/>
          <w:szCs w:val="28"/>
        </w:rPr>
      </w:pPr>
    </w:p>
    <w:p w:rsidR="009903B1" w:rsidRDefault="009903B1" w:rsidP="000853E7">
      <w:pPr>
        <w:shd w:val="clear" w:color="auto" w:fill="FFFFFF"/>
        <w:spacing w:after="150" w:line="393" w:lineRule="atLeast"/>
        <w:jc w:val="center"/>
        <w:rPr>
          <w:rFonts w:ascii="Times New Roman" w:eastAsia="Times New Roman" w:hAnsi="Times New Roman" w:cs="Times New Roman"/>
          <w:i/>
          <w:iCs/>
          <w:color w:val="000000"/>
          <w:sz w:val="28"/>
          <w:szCs w:val="28"/>
        </w:rPr>
      </w:pPr>
      <w:r w:rsidRPr="009903B1">
        <w:rPr>
          <w:rFonts w:ascii="Times New Roman" w:eastAsia="Times New Roman" w:hAnsi="Times New Roman" w:cs="Times New Roman"/>
          <w:i/>
          <w:iCs/>
          <w:noProof/>
          <w:color w:val="000000"/>
          <w:sz w:val="28"/>
          <w:szCs w:val="28"/>
        </w:rPr>
        <w:drawing>
          <wp:inline distT="0" distB="0" distL="0" distR="0">
            <wp:extent cx="6025490" cy="5557652"/>
            <wp:effectExtent l="19050" t="0" r="0" b="0"/>
            <wp:docPr id="1" name="Рисунок 1" descr="http://planetadetstva.net/wp-content/uploads/2012/11/%D0%9F%D0%94%D0%94-300x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anetadetstva.net/wp-content/uploads/2012/11/%D0%9F%D0%94%D0%94-300x260.jpg"/>
                    <pic:cNvPicPr>
                      <a:picLocks noChangeAspect="1" noChangeArrowheads="1"/>
                    </pic:cNvPicPr>
                  </pic:nvPicPr>
                  <pic:blipFill>
                    <a:blip r:embed="rId6"/>
                    <a:srcRect/>
                    <a:stretch>
                      <a:fillRect/>
                    </a:stretch>
                  </pic:blipFill>
                  <pic:spPr bwMode="auto">
                    <a:xfrm>
                      <a:off x="0" y="0"/>
                      <a:ext cx="6026150" cy="5558261"/>
                    </a:xfrm>
                    <a:prstGeom prst="rect">
                      <a:avLst/>
                    </a:prstGeom>
                    <a:noFill/>
                    <a:ln w="9525">
                      <a:noFill/>
                      <a:miter lim="800000"/>
                      <a:headEnd/>
                      <a:tailEnd/>
                    </a:ln>
                  </pic:spPr>
                </pic:pic>
              </a:graphicData>
            </a:graphic>
          </wp:inline>
        </w:drawing>
      </w:r>
    </w:p>
    <w:p w:rsidR="009903B1" w:rsidRDefault="009903B1" w:rsidP="009903B1">
      <w:pPr>
        <w:shd w:val="clear" w:color="auto" w:fill="FFFFFF"/>
        <w:spacing w:after="150" w:line="393" w:lineRule="atLeast"/>
        <w:rPr>
          <w:rFonts w:ascii="Times New Roman" w:eastAsia="Times New Roman" w:hAnsi="Times New Roman" w:cs="Times New Roman"/>
          <w:i/>
          <w:iCs/>
          <w:color w:val="000000"/>
          <w:sz w:val="28"/>
          <w:szCs w:val="28"/>
        </w:rPr>
      </w:pPr>
    </w:p>
    <w:p w:rsidR="009903B1" w:rsidRDefault="009903B1" w:rsidP="009903B1">
      <w:pPr>
        <w:shd w:val="clear" w:color="auto" w:fill="FFFFFF"/>
        <w:spacing w:after="150" w:line="393" w:lineRule="atLeast"/>
        <w:rPr>
          <w:rFonts w:ascii="Times New Roman" w:eastAsia="Times New Roman" w:hAnsi="Times New Roman" w:cs="Times New Roman"/>
          <w:i/>
          <w:iCs/>
          <w:color w:val="000000"/>
          <w:sz w:val="28"/>
          <w:szCs w:val="28"/>
        </w:rPr>
      </w:pPr>
    </w:p>
    <w:p w:rsidR="009903B1" w:rsidRPr="009903B1" w:rsidRDefault="009903B1" w:rsidP="009903B1">
      <w:pPr>
        <w:pBdr>
          <w:bottom w:val="single" w:sz="8" w:space="15" w:color="E6E6E6"/>
        </w:pBdr>
        <w:shd w:val="clear" w:color="auto" w:fill="FFFFFF"/>
        <w:spacing w:after="150" w:line="449" w:lineRule="atLeast"/>
        <w:outlineLvl w:val="0"/>
        <w:rPr>
          <w:rFonts w:ascii="Times New Roman" w:eastAsia="Times New Roman" w:hAnsi="Times New Roman" w:cs="Times New Roman"/>
          <w:b/>
          <w:i/>
          <w:iCs/>
          <w:color w:val="2F2D26"/>
          <w:kern w:val="36"/>
          <w:sz w:val="32"/>
          <w:szCs w:val="28"/>
        </w:rPr>
      </w:pPr>
      <w:r w:rsidRPr="009903B1">
        <w:rPr>
          <w:rFonts w:ascii="Times New Roman" w:eastAsia="Times New Roman" w:hAnsi="Times New Roman" w:cs="Times New Roman"/>
          <w:b/>
          <w:i/>
          <w:iCs/>
          <w:color w:val="2F2D26"/>
          <w:kern w:val="36"/>
          <w:sz w:val="32"/>
          <w:szCs w:val="28"/>
        </w:rPr>
        <w:t xml:space="preserve">Занятие по изучению ПДД «Для чего нужны дорожные знаки» </w:t>
      </w:r>
    </w:p>
    <w:p w:rsidR="009903B1" w:rsidRDefault="009903B1" w:rsidP="009903B1">
      <w:pPr>
        <w:shd w:val="clear" w:color="auto" w:fill="FFFFFF"/>
        <w:spacing w:after="150" w:line="393" w:lineRule="atLeast"/>
        <w:rPr>
          <w:rFonts w:ascii="Times New Roman" w:eastAsia="Times New Roman" w:hAnsi="Times New Roman" w:cs="Times New Roman"/>
          <w:i/>
          <w:iCs/>
          <w:color w:val="000000"/>
          <w:sz w:val="28"/>
          <w:szCs w:val="28"/>
        </w:rPr>
      </w:pP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i/>
          <w:iCs/>
          <w:color w:val="000000"/>
          <w:sz w:val="28"/>
          <w:szCs w:val="28"/>
        </w:rPr>
        <w:t>Программное содержание занятия:</w:t>
      </w:r>
    </w:p>
    <w:p w:rsidR="009903B1" w:rsidRPr="009903B1" w:rsidRDefault="009903B1" w:rsidP="009903B1">
      <w:pPr>
        <w:numPr>
          <w:ilvl w:val="0"/>
          <w:numId w:val="1"/>
        </w:numPr>
        <w:shd w:val="clear" w:color="auto" w:fill="FFFFFF"/>
        <w:spacing w:after="150" w:line="393" w:lineRule="atLeast"/>
        <w:ind w:left="0"/>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учить детей различать дорожные знаки по цветовой гамме и форме;</w:t>
      </w:r>
    </w:p>
    <w:p w:rsidR="009903B1" w:rsidRPr="009903B1" w:rsidRDefault="009903B1" w:rsidP="009903B1">
      <w:pPr>
        <w:numPr>
          <w:ilvl w:val="0"/>
          <w:numId w:val="1"/>
        </w:numPr>
        <w:shd w:val="clear" w:color="auto" w:fill="FFFFFF"/>
        <w:spacing w:after="150" w:line="393" w:lineRule="atLeast"/>
        <w:ind w:left="0"/>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формировать систему знаний о дор</w:t>
      </w:r>
      <w:r w:rsidR="000853E7">
        <w:rPr>
          <w:rFonts w:ascii="Times New Roman" w:eastAsia="Times New Roman" w:hAnsi="Times New Roman" w:cs="Times New Roman"/>
          <w:color w:val="000000"/>
          <w:sz w:val="28"/>
          <w:szCs w:val="28"/>
        </w:rPr>
        <w:t>ожных</w:t>
      </w:r>
      <w:r w:rsidRPr="009903B1">
        <w:rPr>
          <w:rFonts w:ascii="Times New Roman" w:eastAsia="Times New Roman" w:hAnsi="Times New Roman" w:cs="Times New Roman"/>
          <w:color w:val="000000"/>
          <w:sz w:val="28"/>
          <w:szCs w:val="28"/>
        </w:rPr>
        <w:t xml:space="preserve"> знаках и ПДД;</w:t>
      </w:r>
    </w:p>
    <w:p w:rsidR="009903B1" w:rsidRPr="009903B1" w:rsidRDefault="009903B1" w:rsidP="009903B1">
      <w:pPr>
        <w:numPr>
          <w:ilvl w:val="0"/>
          <w:numId w:val="1"/>
        </w:numPr>
        <w:shd w:val="clear" w:color="auto" w:fill="FFFFFF"/>
        <w:spacing w:after="150" w:line="393" w:lineRule="atLeast"/>
        <w:ind w:left="0"/>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развивать познавательные интересы, логическое мышление, память, наблюдательность;</w:t>
      </w:r>
    </w:p>
    <w:p w:rsidR="009903B1" w:rsidRPr="009903B1" w:rsidRDefault="009903B1" w:rsidP="009903B1">
      <w:pPr>
        <w:numPr>
          <w:ilvl w:val="0"/>
          <w:numId w:val="1"/>
        </w:numPr>
        <w:shd w:val="clear" w:color="auto" w:fill="FFFFFF"/>
        <w:spacing w:after="150" w:line="393" w:lineRule="atLeast"/>
        <w:ind w:left="0"/>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воспитывать дисциплинированность, организованность;</w:t>
      </w:r>
    </w:p>
    <w:p w:rsidR="009903B1" w:rsidRPr="009903B1" w:rsidRDefault="009903B1" w:rsidP="009903B1">
      <w:pPr>
        <w:numPr>
          <w:ilvl w:val="0"/>
          <w:numId w:val="1"/>
        </w:numPr>
        <w:shd w:val="clear" w:color="auto" w:fill="FFFFFF"/>
        <w:spacing w:after="150" w:line="393" w:lineRule="atLeast"/>
        <w:ind w:left="0"/>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формировать культуру поведения на улице и дороге;</w:t>
      </w:r>
    </w:p>
    <w:p w:rsidR="009903B1" w:rsidRPr="009903B1" w:rsidRDefault="009903B1" w:rsidP="009903B1">
      <w:pPr>
        <w:numPr>
          <w:ilvl w:val="0"/>
          <w:numId w:val="1"/>
        </w:numPr>
        <w:shd w:val="clear" w:color="auto" w:fill="FFFFFF"/>
        <w:spacing w:after="150" w:line="393" w:lineRule="atLeast"/>
        <w:ind w:left="0"/>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повышать уровень речевого развития.</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i/>
          <w:iCs/>
          <w:color w:val="000000"/>
          <w:sz w:val="28"/>
          <w:szCs w:val="28"/>
        </w:rPr>
        <w:t> Тип занятия:</w:t>
      </w:r>
      <w:r w:rsidRPr="009903B1">
        <w:rPr>
          <w:rFonts w:ascii="Times New Roman" w:eastAsia="Times New Roman" w:hAnsi="Times New Roman" w:cs="Times New Roman"/>
          <w:color w:val="000000"/>
          <w:sz w:val="28"/>
          <w:szCs w:val="28"/>
        </w:rPr>
        <w:t> совершенствование знаний, умений и навыков.</w:t>
      </w:r>
    </w:p>
    <w:p w:rsidR="009903B1" w:rsidRPr="009903B1" w:rsidRDefault="009903B1" w:rsidP="009903B1">
      <w:pPr>
        <w:shd w:val="clear" w:color="auto" w:fill="FFFFFF"/>
        <w:spacing w:after="240" w:line="24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br/>
      </w:r>
      <w:r w:rsidRPr="009903B1">
        <w:rPr>
          <w:rFonts w:ascii="Times New Roman" w:eastAsia="Times New Roman" w:hAnsi="Times New Roman" w:cs="Times New Roman"/>
          <w:i/>
          <w:iCs/>
          <w:color w:val="000000"/>
          <w:sz w:val="28"/>
          <w:szCs w:val="28"/>
        </w:rPr>
        <w:t> Материал:</w:t>
      </w:r>
      <w:r w:rsidRPr="009903B1">
        <w:rPr>
          <w:rFonts w:ascii="Times New Roman" w:eastAsia="Times New Roman" w:hAnsi="Times New Roman" w:cs="Times New Roman"/>
          <w:color w:val="000000"/>
          <w:sz w:val="28"/>
          <w:szCs w:val="28"/>
        </w:rPr>
        <w:t> плакат с изображением перекрёстка, дорожные знаки, конверты с разрезанными знаками (по коли</w:t>
      </w:r>
      <w:bookmarkStart w:id="0" w:name="_GoBack"/>
      <w:r w:rsidRPr="009903B1">
        <w:rPr>
          <w:rFonts w:ascii="Times New Roman" w:eastAsia="Times New Roman" w:hAnsi="Times New Roman" w:cs="Times New Roman"/>
          <w:color w:val="000000"/>
          <w:sz w:val="28"/>
          <w:szCs w:val="28"/>
        </w:rPr>
        <w:t>ч</w:t>
      </w:r>
      <w:bookmarkEnd w:id="0"/>
      <w:r w:rsidRPr="009903B1">
        <w:rPr>
          <w:rFonts w:ascii="Times New Roman" w:eastAsia="Times New Roman" w:hAnsi="Times New Roman" w:cs="Times New Roman"/>
          <w:color w:val="000000"/>
          <w:sz w:val="28"/>
          <w:szCs w:val="28"/>
        </w:rPr>
        <w:t>еству детей, по три вида), два рисунка с изображением двух противоположных по значению содержаний дорожных ситуаций.</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i/>
          <w:iCs/>
          <w:color w:val="000000"/>
          <w:sz w:val="28"/>
          <w:szCs w:val="28"/>
        </w:rPr>
        <w:t> Методы обучения:</w:t>
      </w:r>
      <w:r w:rsidRPr="009903B1">
        <w:rPr>
          <w:rFonts w:ascii="Times New Roman" w:eastAsia="Times New Roman" w:hAnsi="Times New Roman" w:cs="Times New Roman"/>
          <w:color w:val="000000"/>
          <w:sz w:val="28"/>
          <w:szCs w:val="28"/>
        </w:rPr>
        <w:t> диалогическое, монологическое изложение.</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i/>
          <w:iCs/>
          <w:color w:val="000000"/>
          <w:sz w:val="28"/>
          <w:szCs w:val="28"/>
        </w:rPr>
        <w:t> Методы преподавания:</w:t>
      </w:r>
      <w:r w:rsidRPr="009903B1">
        <w:rPr>
          <w:rFonts w:ascii="Times New Roman" w:eastAsia="Times New Roman" w:hAnsi="Times New Roman" w:cs="Times New Roman"/>
          <w:color w:val="000000"/>
          <w:sz w:val="28"/>
          <w:szCs w:val="28"/>
        </w:rPr>
        <w:t> объяснительный, стимулирующий, информационно-сообщающий.</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i/>
          <w:iCs/>
          <w:color w:val="000000"/>
          <w:sz w:val="28"/>
          <w:szCs w:val="28"/>
        </w:rPr>
        <w:t> Методы учения</w:t>
      </w:r>
      <w:r w:rsidRPr="009903B1">
        <w:rPr>
          <w:rFonts w:ascii="Times New Roman" w:eastAsia="Times New Roman" w:hAnsi="Times New Roman" w:cs="Times New Roman"/>
          <w:color w:val="000000"/>
          <w:sz w:val="28"/>
          <w:szCs w:val="28"/>
        </w:rPr>
        <w:t>: частично-поисковый, практический, исполнительский.</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i/>
          <w:iCs/>
          <w:color w:val="000000"/>
          <w:sz w:val="28"/>
          <w:szCs w:val="28"/>
        </w:rPr>
        <w:t> Методы воспитания:</w:t>
      </w:r>
      <w:r w:rsidRPr="009903B1">
        <w:rPr>
          <w:rFonts w:ascii="Times New Roman" w:eastAsia="Times New Roman" w:hAnsi="Times New Roman" w:cs="Times New Roman"/>
          <w:color w:val="000000"/>
          <w:sz w:val="28"/>
          <w:szCs w:val="28"/>
        </w:rPr>
        <w:t> поддержка и одобрение нравственных чувств, оценок; создание проблемных ситуаций.</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i/>
          <w:iCs/>
          <w:color w:val="000000"/>
          <w:sz w:val="28"/>
          <w:szCs w:val="28"/>
        </w:rPr>
        <w:t> Методическая новизна:</w:t>
      </w:r>
      <w:r w:rsidRPr="009903B1">
        <w:rPr>
          <w:rFonts w:ascii="Times New Roman" w:eastAsia="Times New Roman" w:hAnsi="Times New Roman" w:cs="Times New Roman"/>
          <w:color w:val="000000"/>
          <w:sz w:val="28"/>
          <w:szCs w:val="28"/>
        </w:rPr>
        <w:t> интеграция различных видов деятельности (ПДД, логика, ориентировка в пространстве, практика сенсорного восприятия в дидактическом упражнении).</w:t>
      </w:r>
    </w:p>
    <w:p w:rsidR="009903B1" w:rsidRDefault="009903B1" w:rsidP="009903B1">
      <w:pPr>
        <w:shd w:val="clear" w:color="auto" w:fill="FFFFFF"/>
        <w:spacing w:after="150" w:line="393" w:lineRule="atLeast"/>
        <w:jc w:val="center"/>
        <w:rPr>
          <w:rFonts w:ascii="Times New Roman" w:eastAsia="Times New Roman" w:hAnsi="Times New Roman" w:cs="Times New Roman"/>
          <w:b/>
          <w:bCs/>
          <w:color w:val="000000"/>
          <w:sz w:val="28"/>
          <w:szCs w:val="28"/>
        </w:rPr>
      </w:pPr>
      <w:r w:rsidRPr="009903B1">
        <w:rPr>
          <w:rFonts w:ascii="Times New Roman" w:eastAsia="Times New Roman" w:hAnsi="Times New Roman" w:cs="Times New Roman"/>
          <w:b/>
          <w:bCs/>
          <w:color w:val="000000"/>
          <w:sz w:val="28"/>
          <w:szCs w:val="28"/>
        </w:rPr>
        <w:t> </w:t>
      </w:r>
    </w:p>
    <w:p w:rsidR="009903B1" w:rsidRDefault="009903B1" w:rsidP="009903B1">
      <w:pPr>
        <w:shd w:val="clear" w:color="auto" w:fill="FFFFFF"/>
        <w:spacing w:after="150" w:line="393" w:lineRule="atLeast"/>
        <w:jc w:val="center"/>
        <w:rPr>
          <w:rFonts w:ascii="Times New Roman" w:eastAsia="Times New Roman" w:hAnsi="Times New Roman" w:cs="Times New Roman"/>
          <w:b/>
          <w:bCs/>
          <w:color w:val="000000"/>
          <w:sz w:val="28"/>
          <w:szCs w:val="28"/>
        </w:rPr>
      </w:pPr>
    </w:p>
    <w:p w:rsidR="009903B1" w:rsidRDefault="009903B1" w:rsidP="009903B1">
      <w:pPr>
        <w:shd w:val="clear" w:color="auto" w:fill="FFFFFF"/>
        <w:spacing w:after="150" w:line="393" w:lineRule="atLeast"/>
        <w:jc w:val="center"/>
        <w:rPr>
          <w:rFonts w:ascii="Times New Roman" w:eastAsia="Times New Roman" w:hAnsi="Times New Roman" w:cs="Times New Roman"/>
          <w:b/>
          <w:bCs/>
          <w:color w:val="000000"/>
          <w:sz w:val="28"/>
          <w:szCs w:val="28"/>
        </w:rPr>
      </w:pPr>
    </w:p>
    <w:p w:rsidR="009903B1" w:rsidRDefault="009903B1" w:rsidP="009903B1">
      <w:pPr>
        <w:shd w:val="clear" w:color="auto" w:fill="FFFFFF"/>
        <w:spacing w:after="150" w:line="393" w:lineRule="atLeast"/>
        <w:jc w:val="center"/>
        <w:rPr>
          <w:rFonts w:ascii="Times New Roman" w:eastAsia="Times New Roman" w:hAnsi="Times New Roman" w:cs="Times New Roman"/>
          <w:b/>
          <w:bCs/>
          <w:color w:val="000000"/>
          <w:sz w:val="28"/>
          <w:szCs w:val="28"/>
        </w:rPr>
      </w:pPr>
    </w:p>
    <w:p w:rsidR="009903B1" w:rsidRPr="009903B1" w:rsidRDefault="009903B1" w:rsidP="009903B1">
      <w:pPr>
        <w:shd w:val="clear" w:color="auto" w:fill="FFFFFF"/>
        <w:spacing w:after="150" w:line="393" w:lineRule="atLeast"/>
        <w:jc w:val="center"/>
        <w:rPr>
          <w:rFonts w:ascii="Times New Roman" w:eastAsia="Times New Roman" w:hAnsi="Times New Roman" w:cs="Times New Roman"/>
          <w:color w:val="000000"/>
          <w:sz w:val="28"/>
          <w:szCs w:val="28"/>
        </w:rPr>
      </w:pPr>
      <w:r w:rsidRPr="009903B1">
        <w:rPr>
          <w:rFonts w:ascii="Times New Roman" w:eastAsia="Times New Roman" w:hAnsi="Times New Roman" w:cs="Times New Roman"/>
          <w:b/>
          <w:bCs/>
          <w:color w:val="000000"/>
          <w:sz w:val="28"/>
          <w:szCs w:val="28"/>
        </w:rPr>
        <w:t>Ход занятия</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 Ребята, любите ли вы гулять на улице, во дворах, ходить по городу? Какая может опасность подстерегать на улице? Чтобы избежать опасности, надо соблюдать ПДД. Как выйдешь на улицу, нам кругом встречаются разноцветные дорожные знаки, светофор постоянно меняет цвета, машины мчатся, асфальт весь белыми линиями расчерчен. С помощью знаков, светофоров, дорожных разметок улица с нами разговаривает. Выйдя на улицу, на дорогу, вы становитесь участниками дорожного движения и называетесь пешеходами. Для вас устроены тротуары, а для водителей – широкая проезжая часть.</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 Давайте рассмотрим некоторые дорожные знаки. Их можно встретить на улице. Они разного цвета и разной формы. Как вы думаете, для чего нужны знаки?</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 С помощью этих знаков улица разговаривает с пешеходами и водителями, для того, чтобы мы смогли сберечь себя и ближних, сохранить здоровье.</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 Все дорожные знаки делятся на предупреждающие, знаки приоритета, запрещающие, предписывающие, знаки особых предписаний, информационные, знаки сервиса, таблички.</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 Вот этот знак особых предписаний – «Пешеходный переход». Он сообщает участникам дорожного движения, где нужно переходить дорогу. Это место перехода ещё обозначено белой разметкой «Зеброй».</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 Вот это предупреждающий знак «Дети», треугольной формы с красной каймой. Его устанавливают вблизи школ и детских садов. Водители должны быть очень осторожны.</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 Среди дорожных знаков самые строгие – запрещающие. Они круглые с красной каймой. Этот знак запрещает движение водителям — «Движение запрещено». Этот запрещает движение на велосипеде, но в руках велосипед вести можно. Этот запрещает движение пешеходам «Движение пешеходов запрещено». Здесь пешеход перечёркнут красной чертой. Как вы думаете, где может находиться этот знак? (Там, где человеку может угрожать какая-то опасность: на стройках, на полигонах, где ведутся военные учения на военных техниках, на автомагистралях с плотным потоком машин).</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 А это предписывающие знаки «Велосипедная дорожка» и «Пешеходная дорожка». Они круглые, синего цвета, сами символы белого.</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lastRenderedPageBreak/>
        <w:t> Знак сервиса «Пункт питания». Он выставляется возле кафе, столовых.</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Это информационные знаки «Надземный пешеходный переход». Где его устанавливают? (Его устанавливают там, где можно перейти проезжую часть над ней – по мосту). А возле подземного пешеходного перехода устанавливают такой знак (хором): «Подземный пешеходный переход». Пересекая проезжу</w:t>
      </w:r>
      <w:r>
        <w:rPr>
          <w:rFonts w:ascii="Times New Roman" w:eastAsia="Times New Roman" w:hAnsi="Times New Roman" w:cs="Times New Roman"/>
          <w:color w:val="000000"/>
          <w:sz w:val="28"/>
          <w:szCs w:val="28"/>
        </w:rPr>
        <w:t>ю часть под землёй, пешеход мож</w:t>
      </w:r>
      <w:r w:rsidRPr="009903B1">
        <w:rPr>
          <w:rFonts w:ascii="Times New Roman" w:eastAsia="Times New Roman" w:hAnsi="Times New Roman" w:cs="Times New Roman"/>
          <w:color w:val="000000"/>
          <w:sz w:val="28"/>
          <w:szCs w:val="28"/>
        </w:rPr>
        <w:t>ет избежать опасности попасть под машину.</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xml:space="preserve"> — А теперь взгляните на этот плакат. Здесь изображёны проезжие части, которые пересекаются друг с другом и называются перекрёстками. Здесь есть тротуары, пешеходные переходы (зебры), светофоры, подземные и надземные пешеходные переходы. А также изображены дома, школа, кафе и дети, которые выйдя на </w:t>
      </w:r>
      <w:proofErr w:type="gramStart"/>
      <w:r w:rsidRPr="009903B1">
        <w:rPr>
          <w:rFonts w:ascii="Times New Roman" w:eastAsia="Times New Roman" w:hAnsi="Times New Roman" w:cs="Times New Roman"/>
          <w:color w:val="000000"/>
          <w:sz w:val="28"/>
          <w:szCs w:val="28"/>
        </w:rPr>
        <w:t>улицу</w:t>
      </w:r>
      <w:proofErr w:type="gramEnd"/>
      <w:r w:rsidRPr="009903B1">
        <w:rPr>
          <w:rFonts w:ascii="Times New Roman" w:eastAsia="Times New Roman" w:hAnsi="Times New Roman" w:cs="Times New Roman"/>
          <w:color w:val="000000"/>
          <w:sz w:val="28"/>
          <w:szCs w:val="28"/>
        </w:rPr>
        <w:t xml:space="preserve"> становятся пешеходами, но не установлены знаки. Давайте вместе их расставим («Пункт питания», «Дети», «Пешеходный переход», «Подземные и надземные пешеходные переходы»). А теперь взглянем на этого мальчика, он ученик и ему нужно добраться до школы. Помогите ему и укажите его безопасный путь пересечения проезжей части, соблюдая правила дорожного движения. (Вызывая детей, так же помочь ещё трём ученикам; спросить мнение детей, согласны ли они с этим решением).</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i/>
          <w:iCs/>
          <w:color w:val="000000"/>
          <w:sz w:val="28"/>
          <w:szCs w:val="28"/>
        </w:rPr>
        <w:t> Физминутка</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А сейчас мы все будем велосипедистами. И, соблюдая правила дорожного движения, будем кататься, а в этом нам помогут эти два дорожных знака. (Дети хором называют их). Когда я покажу синий знак «Велосипедная дорожка», вы, лёжа на ковре, закрутите педалями, а на этот «Движение велосипедистов запрещено» — остановитесь.</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w:t>
      </w:r>
      <w:r w:rsidRPr="009903B1">
        <w:rPr>
          <w:rFonts w:ascii="Times New Roman" w:eastAsia="Times New Roman" w:hAnsi="Times New Roman" w:cs="Times New Roman"/>
          <w:i/>
          <w:iCs/>
          <w:color w:val="000000"/>
          <w:sz w:val="28"/>
          <w:szCs w:val="28"/>
        </w:rPr>
        <w:t>Работа за столами</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 А сейчас вам нужно составить дорожные знаки. У вас на столах конверты, в которых находятся разрезанные части знаков. Но для начала послушайте стихотворения, угадайте о каких знаках они и найдите в них ошибки.</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Я хочу спросить про знак.</w:t>
      </w:r>
      <w:r w:rsidRPr="009903B1">
        <w:rPr>
          <w:rFonts w:ascii="Times New Roman" w:eastAsia="Times New Roman" w:hAnsi="Times New Roman" w:cs="Times New Roman"/>
          <w:color w:val="000000"/>
          <w:sz w:val="28"/>
          <w:szCs w:val="28"/>
        </w:rPr>
        <w:br/>
        <w:t>Нарисован знак вот так:</w:t>
      </w:r>
      <w:r w:rsidRPr="009903B1">
        <w:rPr>
          <w:rFonts w:ascii="Times New Roman" w:eastAsia="Times New Roman" w:hAnsi="Times New Roman" w:cs="Times New Roman"/>
          <w:color w:val="000000"/>
          <w:sz w:val="28"/>
          <w:szCs w:val="28"/>
        </w:rPr>
        <w:br/>
        <w:t>В треугольнике ребята</w:t>
      </w:r>
      <w:proofErr w:type="gramStart"/>
      <w:r w:rsidRPr="009903B1">
        <w:rPr>
          <w:rFonts w:ascii="Times New Roman" w:eastAsia="Times New Roman" w:hAnsi="Times New Roman" w:cs="Times New Roman"/>
          <w:color w:val="000000"/>
          <w:sz w:val="28"/>
          <w:szCs w:val="28"/>
        </w:rPr>
        <w:br/>
        <w:t>С</w:t>
      </w:r>
      <w:proofErr w:type="gramEnd"/>
      <w:r w:rsidRPr="009903B1">
        <w:rPr>
          <w:rFonts w:ascii="Times New Roman" w:eastAsia="Times New Roman" w:hAnsi="Times New Roman" w:cs="Times New Roman"/>
          <w:color w:val="000000"/>
          <w:sz w:val="28"/>
          <w:szCs w:val="28"/>
        </w:rPr>
        <w:t>о всех ног бегут куда-то.</w:t>
      </w:r>
      <w:r w:rsidRPr="009903B1">
        <w:rPr>
          <w:rFonts w:ascii="Times New Roman" w:eastAsia="Times New Roman" w:hAnsi="Times New Roman" w:cs="Times New Roman"/>
          <w:color w:val="000000"/>
          <w:sz w:val="28"/>
          <w:szCs w:val="28"/>
        </w:rPr>
        <w:br/>
        <w:t>Мой приятель говорит:</w:t>
      </w:r>
      <w:r w:rsidRPr="009903B1">
        <w:rPr>
          <w:rFonts w:ascii="Times New Roman" w:eastAsia="Times New Roman" w:hAnsi="Times New Roman" w:cs="Times New Roman"/>
          <w:color w:val="000000"/>
          <w:sz w:val="28"/>
          <w:szCs w:val="28"/>
        </w:rPr>
        <w:br/>
        <w:t>«Детям путь сюда закрыт!»</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lastRenderedPageBreak/>
        <w:t> — О каком знаке стихотворение, какая в нём ошибка? Высыпьте из конвертиков разрезанные знаки и составьте тот, о котором говорилось в стихотворении. Какой знак вы собрали, как он называется? Какое он имеет значение?</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Шли из школы мы домой,</w:t>
      </w:r>
      <w:r w:rsidRPr="009903B1">
        <w:rPr>
          <w:rFonts w:ascii="Times New Roman" w:eastAsia="Times New Roman" w:hAnsi="Times New Roman" w:cs="Times New Roman"/>
          <w:color w:val="000000"/>
          <w:sz w:val="28"/>
          <w:szCs w:val="28"/>
        </w:rPr>
        <w:br/>
        <w:t>Видим знак у мостовой:</w:t>
      </w:r>
      <w:r w:rsidRPr="009903B1">
        <w:rPr>
          <w:rFonts w:ascii="Times New Roman" w:eastAsia="Times New Roman" w:hAnsi="Times New Roman" w:cs="Times New Roman"/>
          <w:color w:val="000000"/>
          <w:sz w:val="28"/>
          <w:szCs w:val="28"/>
        </w:rPr>
        <w:br/>
        <w:t>Синий круг, велосипед,</w:t>
      </w:r>
      <w:r w:rsidRPr="009903B1">
        <w:rPr>
          <w:rFonts w:ascii="Times New Roman" w:eastAsia="Times New Roman" w:hAnsi="Times New Roman" w:cs="Times New Roman"/>
          <w:color w:val="000000"/>
          <w:sz w:val="28"/>
          <w:szCs w:val="28"/>
        </w:rPr>
        <w:br/>
        <w:t>Ничего другого нет.</w:t>
      </w:r>
      <w:r w:rsidRPr="009903B1">
        <w:rPr>
          <w:rFonts w:ascii="Times New Roman" w:eastAsia="Times New Roman" w:hAnsi="Times New Roman" w:cs="Times New Roman"/>
          <w:color w:val="000000"/>
          <w:sz w:val="28"/>
          <w:szCs w:val="28"/>
        </w:rPr>
        <w:br/>
        <w:t>Поразмыслил друг немножко</w:t>
      </w:r>
      <w:proofErr w:type="gramStart"/>
      <w:r w:rsidRPr="009903B1">
        <w:rPr>
          <w:rFonts w:ascii="Times New Roman" w:eastAsia="Times New Roman" w:hAnsi="Times New Roman" w:cs="Times New Roman"/>
          <w:color w:val="000000"/>
          <w:sz w:val="28"/>
          <w:szCs w:val="28"/>
        </w:rPr>
        <w:br/>
        <w:t>И</w:t>
      </w:r>
      <w:proofErr w:type="gramEnd"/>
      <w:r w:rsidRPr="009903B1">
        <w:rPr>
          <w:rFonts w:ascii="Times New Roman" w:eastAsia="Times New Roman" w:hAnsi="Times New Roman" w:cs="Times New Roman"/>
          <w:color w:val="000000"/>
          <w:sz w:val="28"/>
          <w:szCs w:val="28"/>
        </w:rPr>
        <w:t xml:space="preserve"> сказал: «Ответ один –</w:t>
      </w:r>
      <w:r w:rsidRPr="009903B1">
        <w:rPr>
          <w:rFonts w:ascii="Times New Roman" w:eastAsia="Times New Roman" w:hAnsi="Times New Roman" w:cs="Times New Roman"/>
          <w:color w:val="000000"/>
          <w:sz w:val="28"/>
          <w:szCs w:val="28"/>
        </w:rPr>
        <w:br/>
        <w:t>Знак гласит: ведёт дорожка</w:t>
      </w:r>
      <w:r w:rsidRPr="009903B1">
        <w:rPr>
          <w:rFonts w:ascii="Times New Roman" w:eastAsia="Times New Roman" w:hAnsi="Times New Roman" w:cs="Times New Roman"/>
          <w:color w:val="000000"/>
          <w:sz w:val="28"/>
          <w:szCs w:val="28"/>
        </w:rPr>
        <w:br/>
        <w:t xml:space="preserve">Прямо в </w:t>
      </w:r>
      <w:proofErr w:type="spellStart"/>
      <w:r w:rsidRPr="009903B1">
        <w:rPr>
          <w:rFonts w:ascii="Times New Roman" w:eastAsia="Times New Roman" w:hAnsi="Times New Roman" w:cs="Times New Roman"/>
          <w:color w:val="000000"/>
          <w:sz w:val="28"/>
          <w:szCs w:val="28"/>
        </w:rPr>
        <w:t>веломагазин</w:t>
      </w:r>
      <w:proofErr w:type="spellEnd"/>
      <w:r w:rsidRPr="009903B1">
        <w:rPr>
          <w:rFonts w:ascii="Times New Roman" w:eastAsia="Times New Roman" w:hAnsi="Times New Roman" w:cs="Times New Roman"/>
          <w:color w:val="000000"/>
          <w:sz w:val="28"/>
          <w:szCs w:val="28"/>
        </w:rPr>
        <w:t>».</w:t>
      </w:r>
      <w:r w:rsidRPr="009903B1">
        <w:rPr>
          <w:rFonts w:ascii="Times New Roman" w:eastAsia="Times New Roman" w:hAnsi="Times New Roman" w:cs="Times New Roman"/>
          <w:color w:val="000000"/>
          <w:sz w:val="28"/>
          <w:szCs w:val="28"/>
        </w:rPr>
        <w:br/>
        <w:t>Белый треугольник, в синем квадрате,</w:t>
      </w:r>
      <w:r w:rsidRPr="009903B1">
        <w:rPr>
          <w:rFonts w:ascii="Times New Roman" w:eastAsia="Times New Roman" w:hAnsi="Times New Roman" w:cs="Times New Roman"/>
          <w:color w:val="000000"/>
          <w:sz w:val="28"/>
          <w:szCs w:val="28"/>
        </w:rPr>
        <w:br/>
        <w:t>Чёрный пешеход по «зебре» идет</w:t>
      </w:r>
      <w:r w:rsidRPr="009903B1">
        <w:rPr>
          <w:rFonts w:ascii="Times New Roman" w:eastAsia="Times New Roman" w:hAnsi="Times New Roman" w:cs="Times New Roman"/>
          <w:color w:val="000000"/>
          <w:sz w:val="28"/>
          <w:szCs w:val="28"/>
        </w:rPr>
        <w:br/>
        <w:t>Видно путь здесь безопасный:</w:t>
      </w:r>
      <w:r w:rsidRPr="009903B1">
        <w:rPr>
          <w:rFonts w:ascii="Times New Roman" w:eastAsia="Times New Roman" w:hAnsi="Times New Roman" w:cs="Times New Roman"/>
          <w:color w:val="000000"/>
          <w:sz w:val="28"/>
          <w:szCs w:val="28"/>
        </w:rPr>
        <w:br/>
        <w:t>Может тут подземный переход?</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(Дети выполняют задание, детям задаются те же вопросы).</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xml:space="preserve"> — Вы догадались, о каком знаке стихотворение? </w:t>
      </w:r>
      <w:r w:rsidR="000853E7">
        <w:rPr>
          <w:rFonts w:ascii="Times New Roman" w:eastAsia="Times New Roman" w:hAnsi="Times New Roman" w:cs="Times New Roman"/>
          <w:color w:val="000000"/>
          <w:sz w:val="28"/>
          <w:szCs w:val="28"/>
        </w:rPr>
        <w:t>К</w:t>
      </w:r>
      <w:r w:rsidRPr="009903B1">
        <w:rPr>
          <w:rFonts w:ascii="Times New Roman" w:eastAsia="Times New Roman" w:hAnsi="Times New Roman" w:cs="Times New Roman"/>
          <w:color w:val="000000"/>
          <w:sz w:val="28"/>
          <w:szCs w:val="28"/>
        </w:rPr>
        <w:t xml:space="preserve">акой знак </w:t>
      </w:r>
      <w:r w:rsidR="000853E7">
        <w:rPr>
          <w:rFonts w:ascii="Times New Roman" w:eastAsia="Times New Roman" w:hAnsi="Times New Roman" w:cs="Times New Roman"/>
          <w:color w:val="000000"/>
          <w:sz w:val="28"/>
          <w:szCs w:val="28"/>
        </w:rPr>
        <w:t>в</w:t>
      </w:r>
      <w:r w:rsidRPr="009903B1">
        <w:rPr>
          <w:rFonts w:ascii="Times New Roman" w:eastAsia="Times New Roman" w:hAnsi="Times New Roman" w:cs="Times New Roman"/>
          <w:color w:val="000000"/>
          <w:sz w:val="28"/>
          <w:szCs w:val="28"/>
        </w:rPr>
        <w:t>ы собрал</w:t>
      </w:r>
      <w:r w:rsidR="000853E7">
        <w:rPr>
          <w:rFonts w:ascii="Times New Roman" w:eastAsia="Times New Roman" w:hAnsi="Times New Roman" w:cs="Times New Roman"/>
          <w:color w:val="000000"/>
          <w:sz w:val="28"/>
          <w:szCs w:val="28"/>
        </w:rPr>
        <w:t>и</w:t>
      </w:r>
      <w:r w:rsidRPr="009903B1">
        <w:rPr>
          <w:rFonts w:ascii="Times New Roman" w:eastAsia="Times New Roman" w:hAnsi="Times New Roman" w:cs="Times New Roman"/>
          <w:color w:val="000000"/>
          <w:sz w:val="28"/>
          <w:szCs w:val="28"/>
        </w:rPr>
        <w:t>, как называется?</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А теперь давайте рассмотрим ещё два рисунка, на которых изображены две разные ситуации. Давайте рассмотрим первую. (Пешеходы переходят проезжую часть по пешеходному переходу на зелёный цвет светофора). А на втором – дети играют с мячом прямо на проезжей части. (Выслушать комментарии и ответы детей).</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color w:val="000000"/>
          <w:sz w:val="28"/>
          <w:szCs w:val="28"/>
        </w:rPr>
        <w:t> — И вы тоже, ребята, соблюдайте правила дорожного движения, не играйте на проезжей части. А на занятии вы хорошо участвовали, отвечали, задания выполняли.</w:t>
      </w:r>
    </w:p>
    <w:p w:rsidR="009903B1" w:rsidRPr="009903B1" w:rsidRDefault="009903B1" w:rsidP="009903B1">
      <w:pPr>
        <w:shd w:val="clear" w:color="auto" w:fill="FFFFFF"/>
        <w:spacing w:after="150" w:line="393" w:lineRule="atLeast"/>
        <w:rPr>
          <w:rFonts w:ascii="Times New Roman" w:eastAsia="Times New Roman" w:hAnsi="Times New Roman" w:cs="Times New Roman"/>
          <w:color w:val="000000"/>
          <w:sz w:val="28"/>
          <w:szCs w:val="28"/>
        </w:rPr>
      </w:pPr>
      <w:r w:rsidRPr="009903B1">
        <w:rPr>
          <w:rFonts w:ascii="Times New Roman" w:eastAsia="Times New Roman" w:hAnsi="Times New Roman" w:cs="Times New Roman"/>
          <w:i/>
          <w:iCs/>
          <w:color w:val="000000"/>
          <w:sz w:val="28"/>
          <w:szCs w:val="28"/>
        </w:rPr>
        <w:t>Подведение итогов.</w:t>
      </w:r>
    </w:p>
    <w:p w:rsidR="00706D4B" w:rsidRPr="009903B1" w:rsidRDefault="00706D4B">
      <w:pPr>
        <w:rPr>
          <w:rFonts w:ascii="Times New Roman" w:hAnsi="Times New Roman" w:cs="Times New Roman"/>
          <w:sz w:val="28"/>
          <w:szCs w:val="28"/>
        </w:rPr>
      </w:pPr>
    </w:p>
    <w:sectPr w:rsidR="00706D4B" w:rsidRPr="009903B1" w:rsidSect="000853E7">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F0C29"/>
    <w:multiLevelType w:val="multilevel"/>
    <w:tmpl w:val="4AB2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9903B1"/>
    <w:rsid w:val="000853E7"/>
    <w:rsid w:val="00400A23"/>
    <w:rsid w:val="0048786F"/>
    <w:rsid w:val="00706D4B"/>
    <w:rsid w:val="009903B1"/>
    <w:rsid w:val="00BB0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D4B"/>
  </w:style>
  <w:style w:type="paragraph" w:styleId="1">
    <w:name w:val="heading 1"/>
    <w:basedOn w:val="a"/>
    <w:link w:val="10"/>
    <w:uiPriority w:val="9"/>
    <w:qFormat/>
    <w:rsid w:val="009903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3B1"/>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9903B1"/>
    <w:rPr>
      <w:color w:val="0000FF"/>
      <w:u w:val="single"/>
    </w:rPr>
  </w:style>
  <w:style w:type="character" w:customStyle="1" w:styleId="views-num">
    <w:name w:val="views-num"/>
    <w:basedOn w:val="a0"/>
    <w:rsid w:val="009903B1"/>
  </w:style>
  <w:style w:type="paragraph" w:styleId="a4">
    <w:name w:val="Normal (Web)"/>
    <w:basedOn w:val="a"/>
    <w:uiPriority w:val="99"/>
    <w:semiHidden/>
    <w:unhideWhenUsed/>
    <w:rsid w:val="009903B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9903B1"/>
    <w:rPr>
      <w:i/>
      <w:iCs/>
    </w:rPr>
  </w:style>
  <w:style w:type="character" w:customStyle="1" w:styleId="apple-converted-space">
    <w:name w:val="apple-converted-space"/>
    <w:basedOn w:val="a0"/>
    <w:rsid w:val="009903B1"/>
  </w:style>
  <w:style w:type="character" w:styleId="a6">
    <w:name w:val="Strong"/>
    <w:basedOn w:val="a0"/>
    <w:uiPriority w:val="22"/>
    <w:qFormat/>
    <w:rsid w:val="009903B1"/>
    <w:rPr>
      <w:b/>
      <w:bCs/>
    </w:rPr>
  </w:style>
  <w:style w:type="paragraph" w:styleId="a7">
    <w:name w:val="Balloon Text"/>
    <w:basedOn w:val="a"/>
    <w:link w:val="a8"/>
    <w:uiPriority w:val="99"/>
    <w:semiHidden/>
    <w:unhideWhenUsed/>
    <w:rsid w:val="009903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03B1"/>
    <w:rPr>
      <w:rFonts w:ascii="Tahoma" w:hAnsi="Tahoma" w:cs="Tahoma"/>
      <w:sz w:val="16"/>
      <w:szCs w:val="16"/>
    </w:rPr>
  </w:style>
  <w:style w:type="paragraph" w:styleId="a9">
    <w:name w:val="No Spacing"/>
    <w:uiPriority w:val="1"/>
    <w:qFormat/>
    <w:rsid w:val="000853E7"/>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042591">
      <w:bodyDiv w:val="1"/>
      <w:marLeft w:val="0"/>
      <w:marRight w:val="0"/>
      <w:marTop w:val="0"/>
      <w:marBottom w:val="0"/>
      <w:divBdr>
        <w:top w:val="none" w:sz="0" w:space="0" w:color="auto"/>
        <w:left w:val="none" w:sz="0" w:space="0" w:color="auto"/>
        <w:bottom w:val="none" w:sz="0" w:space="0" w:color="auto"/>
        <w:right w:val="none" w:sz="0" w:space="0" w:color="auto"/>
      </w:divBdr>
      <w:divsChild>
        <w:div w:id="1307011159">
          <w:marLeft w:val="0"/>
          <w:marRight w:val="0"/>
          <w:marTop w:val="0"/>
          <w:marBottom w:val="0"/>
          <w:divBdr>
            <w:top w:val="none" w:sz="0" w:space="0" w:color="auto"/>
            <w:left w:val="none" w:sz="0" w:space="0" w:color="auto"/>
            <w:bottom w:val="none" w:sz="0" w:space="0" w:color="auto"/>
            <w:right w:val="none" w:sz="0" w:space="0" w:color="auto"/>
          </w:divBdr>
          <w:divsChild>
            <w:div w:id="662855498">
              <w:marLeft w:val="0"/>
              <w:marRight w:val="0"/>
              <w:marTop w:val="0"/>
              <w:marBottom w:val="0"/>
              <w:divBdr>
                <w:top w:val="none" w:sz="0" w:space="0" w:color="auto"/>
                <w:left w:val="none" w:sz="0" w:space="0" w:color="auto"/>
                <w:bottom w:val="none" w:sz="0" w:space="0" w:color="auto"/>
                <w:right w:val="none" w:sz="0" w:space="0" w:color="auto"/>
              </w:divBdr>
            </w:div>
          </w:divsChild>
        </w:div>
        <w:div w:id="2143186997">
          <w:marLeft w:val="0"/>
          <w:marRight w:val="0"/>
          <w:marTop w:val="0"/>
          <w:marBottom w:val="0"/>
          <w:divBdr>
            <w:top w:val="none" w:sz="0" w:space="0" w:color="auto"/>
            <w:left w:val="none" w:sz="0" w:space="0" w:color="auto"/>
            <w:bottom w:val="none" w:sz="0" w:space="0" w:color="auto"/>
            <w:right w:val="none" w:sz="0" w:space="0" w:color="auto"/>
          </w:divBdr>
          <w:divsChild>
            <w:div w:id="1614705088">
              <w:marLeft w:val="281"/>
              <w:marRight w:val="0"/>
              <w:marTop w:val="0"/>
              <w:marBottom w:val="18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2020-09-07T09:44:00Z</cp:lastPrinted>
  <dcterms:created xsi:type="dcterms:W3CDTF">2018-09-07T09:46:00Z</dcterms:created>
  <dcterms:modified xsi:type="dcterms:W3CDTF">2020-09-07T09:45:00Z</dcterms:modified>
</cp:coreProperties>
</file>